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ACCF2" w14:textId="77777777" w:rsidR="00125028" w:rsidRPr="004C0FA4" w:rsidRDefault="00125028" w:rsidP="00125028">
      <w:pPr>
        <w:spacing w:line="360" w:lineRule="auto"/>
        <w:jc w:val="both"/>
        <w:rPr>
          <w:rFonts w:asciiTheme="majorHAnsi" w:hAnsiTheme="majorHAnsi" w:cstheme="majorHAnsi"/>
          <w:sz w:val="24"/>
          <w:szCs w:val="24"/>
          <w:lang w:val="pl-PL"/>
        </w:rPr>
      </w:pPr>
      <w:r w:rsidRPr="004C0FA4">
        <w:rPr>
          <w:rFonts w:asciiTheme="majorHAnsi" w:hAnsiTheme="majorHAnsi" w:cstheme="majorHAnsi"/>
          <w:noProof/>
          <w:sz w:val="24"/>
          <w:szCs w:val="24"/>
        </w:rPr>
        <w:drawing>
          <wp:inline distT="0" distB="0" distL="0" distR="0" wp14:anchorId="2A5F120C" wp14:editId="1C4428EF">
            <wp:extent cx="2124075" cy="1457852"/>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ks.png"/>
                    <pic:cNvPicPr/>
                  </pic:nvPicPr>
                  <pic:blipFill>
                    <a:blip r:embed="rId5">
                      <a:extLst>
                        <a:ext uri="{28A0092B-C50C-407E-A947-70E740481C1C}">
                          <a14:useLocalDpi xmlns:a14="http://schemas.microsoft.com/office/drawing/2010/main" val="0"/>
                        </a:ext>
                      </a:extLst>
                    </a:blip>
                    <a:stretch>
                      <a:fillRect/>
                    </a:stretch>
                  </pic:blipFill>
                  <pic:spPr>
                    <a:xfrm>
                      <a:off x="0" y="0"/>
                      <a:ext cx="2135448" cy="1465658"/>
                    </a:xfrm>
                    <a:prstGeom prst="rect">
                      <a:avLst/>
                    </a:prstGeom>
                  </pic:spPr>
                </pic:pic>
              </a:graphicData>
            </a:graphic>
          </wp:inline>
        </w:drawing>
      </w:r>
    </w:p>
    <w:p w14:paraId="019502E9" w14:textId="77777777" w:rsidR="00125028" w:rsidRPr="004C0FA4" w:rsidRDefault="00125028" w:rsidP="00125028">
      <w:pPr>
        <w:spacing w:line="360" w:lineRule="auto"/>
        <w:jc w:val="both"/>
        <w:rPr>
          <w:rFonts w:asciiTheme="majorHAnsi" w:hAnsiTheme="majorHAnsi" w:cstheme="majorHAnsi"/>
          <w:sz w:val="24"/>
          <w:szCs w:val="24"/>
          <w:lang w:val="pl-PL"/>
        </w:rPr>
      </w:pPr>
    </w:p>
    <w:p w14:paraId="4C9D5174" w14:textId="36BFB527" w:rsidR="00125028" w:rsidRPr="004C0FA4" w:rsidRDefault="00125028" w:rsidP="00125028">
      <w:pPr>
        <w:spacing w:line="360" w:lineRule="auto"/>
        <w:jc w:val="right"/>
        <w:rPr>
          <w:rFonts w:asciiTheme="majorHAnsi" w:hAnsiTheme="majorHAnsi" w:cstheme="majorHAnsi"/>
          <w:sz w:val="24"/>
          <w:szCs w:val="24"/>
          <w:lang w:val="pl-PL"/>
        </w:rPr>
      </w:pPr>
      <w:r w:rsidRPr="004C0FA4">
        <w:rPr>
          <w:rFonts w:asciiTheme="majorHAnsi" w:hAnsiTheme="majorHAnsi" w:cstheme="majorHAnsi"/>
          <w:sz w:val="24"/>
          <w:szCs w:val="24"/>
          <w:lang w:val="pl-PL"/>
        </w:rPr>
        <w:t xml:space="preserve">Warszawa, </w:t>
      </w:r>
      <w:r>
        <w:rPr>
          <w:rFonts w:asciiTheme="majorHAnsi" w:hAnsiTheme="majorHAnsi" w:cstheme="majorHAnsi"/>
          <w:sz w:val="24"/>
          <w:szCs w:val="24"/>
          <w:lang w:val="pl-PL"/>
        </w:rPr>
        <w:t>10 sierpnia</w:t>
      </w:r>
      <w:r w:rsidRPr="004C0FA4">
        <w:rPr>
          <w:rFonts w:asciiTheme="majorHAnsi" w:hAnsiTheme="majorHAnsi" w:cstheme="majorHAnsi"/>
          <w:sz w:val="24"/>
          <w:szCs w:val="24"/>
          <w:lang w:val="pl-PL"/>
        </w:rPr>
        <w:t xml:space="preserve"> 2020 r.</w:t>
      </w:r>
    </w:p>
    <w:p w14:paraId="4A4A9A72" w14:textId="77777777" w:rsidR="00125028" w:rsidRPr="004C0FA4" w:rsidRDefault="00125028" w:rsidP="00125028">
      <w:pPr>
        <w:spacing w:line="360" w:lineRule="auto"/>
        <w:jc w:val="both"/>
        <w:rPr>
          <w:rFonts w:asciiTheme="majorHAnsi" w:hAnsiTheme="majorHAnsi" w:cstheme="majorHAnsi"/>
          <w:sz w:val="24"/>
          <w:szCs w:val="24"/>
          <w:lang w:val="pl-PL"/>
        </w:rPr>
      </w:pPr>
    </w:p>
    <w:p w14:paraId="2B13DB69" w14:textId="77777777" w:rsidR="00125028" w:rsidRPr="004C0FA4" w:rsidRDefault="00125028" w:rsidP="00125028">
      <w:pPr>
        <w:spacing w:line="360" w:lineRule="auto"/>
        <w:jc w:val="both"/>
        <w:rPr>
          <w:rFonts w:asciiTheme="majorHAnsi" w:hAnsiTheme="majorHAnsi" w:cstheme="majorHAnsi"/>
          <w:sz w:val="24"/>
          <w:szCs w:val="24"/>
          <w:lang w:val="pl-PL"/>
        </w:rPr>
      </w:pPr>
    </w:p>
    <w:p w14:paraId="33D51660" w14:textId="77777777" w:rsidR="00125028" w:rsidRPr="004C0FA4" w:rsidRDefault="00125028" w:rsidP="00125028">
      <w:pPr>
        <w:spacing w:line="360" w:lineRule="auto"/>
        <w:jc w:val="center"/>
        <w:rPr>
          <w:rFonts w:asciiTheme="majorHAnsi" w:hAnsiTheme="majorHAnsi" w:cstheme="majorHAnsi"/>
          <w:b/>
          <w:bCs/>
          <w:sz w:val="24"/>
          <w:szCs w:val="24"/>
          <w:lang w:val="pl-PL"/>
        </w:rPr>
      </w:pPr>
      <w:r w:rsidRPr="004C0FA4">
        <w:rPr>
          <w:rFonts w:asciiTheme="majorHAnsi" w:hAnsiTheme="majorHAnsi" w:cstheme="majorHAnsi"/>
          <w:b/>
          <w:bCs/>
          <w:sz w:val="24"/>
          <w:szCs w:val="24"/>
          <w:lang w:val="pl-PL"/>
        </w:rPr>
        <w:t>KOMUNIKAT PRASOWY</w:t>
      </w:r>
    </w:p>
    <w:p w14:paraId="10C82271" w14:textId="77777777" w:rsidR="00125028" w:rsidRPr="004C0FA4" w:rsidRDefault="00125028" w:rsidP="00125028">
      <w:pPr>
        <w:spacing w:line="360" w:lineRule="auto"/>
        <w:jc w:val="both"/>
        <w:rPr>
          <w:rFonts w:asciiTheme="majorHAnsi" w:hAnsiTheme="majorHAnsi" w:cstheme="majorHAnsi"/>
          <w:b/>
          <w:bCs/>
          <w:sz w:val="24"/>
          <w:szCs w:val="24"/>
          <w:lang w:val="pl-PL"/>
        </w:rPr>
      </w:pPr>
    </w:p>
    <w:p w14:paraId="39291ADC" w14:textId="6B0A700B" w:rsidR="002E5B1D" w:rsidRDefault="002E5B1D" w:rsidP="003F2DA1">
      <w:pPr>
        <w:spacing w:after="0" w:line="276" w:lineRule="auto"/>
        <w:ind w:firstLine="709"/>
        <w:jc w:val="both"/>
        <w:rPr>
          <w:rFonts w:asciiTheme="majorHAnsi" w:hAnsiTheme="majorHAnsi" w:cstheme="majorHAnsi"/>
          <w:sz w:val="24"/>
          <w:szCs w:val="24"/>
          <w:lang w:val="pl-PL"/>
        </w:rPr>
      </w:pPr>
      <w:r w:rsidRPr="003F2DA1">
        <w:rPr>
          <w:rFonts w:asciiTheme="majorHAnsi" w:hAnsiTheme="majorHAnsi" w:cstheme="majorHAnsi"/>
          <w:sz w:val="24"/>
          <w:szCs w:val="24"/>
          <w:lang w:val="pl-PL"/>
        </w:rPr>
        <w:t xml:space="preserve">Ogólnopolskie Porozumienie Związków Zawodowych zwraca się do </w:t>
      </w:r>
      <w:r w:rsidRPr="003F2DA1">
        <w:rPr>
          <w:rFonts w:asciiTheme="majorHAnsi" w:hAnsiTheme="majorHAnsi" w:cstheme="majorHAnsi"/>
          <w:color w:val="000000"/>
          <w:sz w:val="24"/>
          <w:szCs w:val="24"/>
          <w:shd w:val="clear" w:color="auto" w:fill="FFFFFF"/>
          <w:lang w:val="pl-PL"/>
        </w:rPr>
        <w:t>Pana Ministra Piotra Patkowskiego z prośbą o zajęcie stanowiska wobec koncepcji zmniejszenia klina podatkowego w Polsce</w:t>
      </w:r>
      <w:r w:rsidRPr="003F2DA1">
        <w:rPr>
          <w:rFonts w:asciiTheme="majorHAnsi" w:hAnsiTheme="majorHAnsi" w:cstheme="majorHAnsi"/>
          <w:color w:val="000000"/>
          <w:sz w:val="24"/>
          <w:szCs w:val="24"/>
          <w:shd w:val="clear" w:color="auto" w:fill="FFFFFF"/>
          <w:lang w:val="pl-PL"/>
        </w:rPr>
        <w:t xml:space="preserve">. </w:t>
      </w:r>
      <w:r w:rsidR="003F2DA1" w:rsidRPr="003F2DA1">
        <w:rPr>
          <w:rFonts w:asciiTheme="majorHAnsi" w:hAnsiTheme="majorHAnsi" w:cstheme="majorHAnsi"/>
          <w:color w:val="000000"/>
          <w:sz w:val="24"/>
          <w:szCs w:val="24"/>
          <w:shd w:val="clear" w:color="auto" w:fill="FFFFFF"/>
          <w:lang w:val="pl-PL"/>
        </w:rPr>
        <w:t xml:space="preserve">OPZZ proponuje m.in. </w:t>
      </w:r>
      <w:r w:rsidR="003F2DA1" w:rsidRPr="003F2DA1">
        <w:rPr>
          <w:rFonts w:asciiTheme="majorHAnsi" w:hAnsiTheme="majorHAnsi" w:cstheme="majorHAnsi"/>
          <w:color w:val="000000"/>
          <w:sz w:val="24"/>
          <w:szCs w:val="24"/>
          <w:shd w:val="clear" w:color="auto" w:fill="FFFFFF"/>
          <w:lang w:val="pl-PL"/>
        </w:rPr>
        <w:t>podniesienie</w:t>
      </w:r>
      <w:r w:rsidR="003F2DA1" w:rsidRPr="003F2DA1">
        <w:rPr>
          <w:rFonts w:asciiTheme="majorHAnsi" w:hAnsiTheme="majorHAnsi" w:cstheme="majorHAnsi"/>
          <w:sz w:val="24"/>
          <w:szCs w:val="24"/>
          <w:lang w:val="pl-PL"/>
        </w:rPr>
        <w:t xml:space="preserve"> wysokości zryczałtowanych kosztów uzyskania przychodów, o których mowa w art. 22 ust. 2 ustawy o podatku dochodowym od osób fizycznych do kwoty 500 zł</w:t>
      </w:r>
      <w:r w:rsidR="003F2DA1">
        <w:rPr>
          <w:rFonts w:asciiTheme="majorHAnsi" w:hAnsiTheme="majorHAnsi" w:cstheme="majorHAnsi"/>
          <w:sz w:val="24"/>
          <w:szCs w:val="24"/>
          <w:lang w:val="pl-PL"/>
        </w:rPr>
        <w:t xml:space="preserve"> oraz </w:t>
      </w:r>
      <w:r w:rsidR="003F2DA1" w:rsidRPr="00125028">
        <w:rPr>
          <w:rFonts w:asciiTheme="majorHAnsi" w:hAnsiTheme="majorHAnsi" w:cstheme="majorHAnsi"/>
          <w:sz w:val="24"/>
          <w:szCs w:val="24"/>
          <w:lang w:val="pl-PL"/>
        </w:rPr>
        <w:t>objęcie kwotą wolną od podatku w wysokości 8000 zł dochodu odpowiadającego rocznej kwocie minimalnego wynagrodzenia za pracę.</w:t>
      </w:r>
    </w:p>
    <w:p w14:paraId="4249A412" w14:textId="5792E35C" w:rsidR="00125028" w:rsidRPr="00125028" w:rsidRDefault="00125028" w:rsidP="00125028">
      <w:pPr>
        <w:spacing w:before="120" w:line="276" w:lineRule="auto"/>
        <w:ind w:firstLine="709"/>
        <w:jc w:val="both"/>
        <w:rPr>
          <w:rFonts w:asciiTheme="majorHAnsi" w:hAnsiTheme="majorHAnsi" w:cstheme="majorHAnsi"/>
          <w:sz w:val="24"/>
          <w:szCs w:val="24"/>
          <w:lang w:val="pl-PL"/>
        </w:rPr>
      </w:pPr>
      <w:r w:rsidRPr="00125028">
        <w:rPr>
          <w:rFonts w:asciiTheme="majorHAnsi" w:hAnsiTheme="majorHAnsi" w:cstheme="majorHAnsi"/>
          <w:sz w:val="24"/>
          <w:szCs w:val="24"/>
          <w:lang w:val="pl-PL"/>
        </w:rPr>
        <w:t xml:space="preserve">Płaca minimalna może rosnąć poprzez jej nominalną podwyżkę lub obniżenie obciążeń podatkowych. Zaproponowany przez stronę rządową wzrost minimalnego wynagrodzenia do poziomu 2800 zł. nie satysfakcjonuje Ogólnopolskiego Porozumienia Związków Zawodowych. Proponowany wzrost nie gwarantuje osiągnięcia godziwych warunków życia, a w wielu przypadkach nie chroni przed biedą. W sytuacji kryzysu rząd powinien podzielić się odpowiedzialnością za wzrost najniższych wynagrodzeń. W trakcie obrad Prezydium RDS, w imieniu Ogólnopolskiego Porozumienia Związków Zawodowych, </w:t>
      </w:r>
      <w:r>
        <w:rPr>
          <w:rFonts w:asciiTheme="majorHAnsi" w:hAnsiTheme="majorHAnsi" w:cstheme="majorHAnsi"/>
          <w:sz w:val="24"/>
          <w:szCs w:val="24"/>
          <w:lang w:val="pl-PL"/>
        </w:rPr>
        <w:t>Przewodniczący OPZZ Andrzej Radzikowski przedstawił</w:t>
      </w:r>
      <w:r w:rsidRPr="00125028">
        <w:rPr>
          <w:rFonts w:asciiTheme="majorHAnsi" w:hAnsiTheme="majorHAnsi" w:cstheme="majorHAnsi"/>
          <w:sz w:val="24"/>
          <w:szCs w:val="24"/>
          <w:lang w:val="pl-PL"/>
        </w:rPr>
        <w:t xml:space="preserve"> propozycję zmniejszenia klina podatkowego oraz uczynienia go bardziej sprawiedliwym. </w:t>
      </w:r>
      <w:r>
        <w:rPr>
          <w:rFonts w:asciiTheme="majorHAnsi" w:hAnsiTheme="majorHAnsi" w:cstheme="majorHAnsi"/>
          <w:sz w:val="24"/>
          <w:szCs w:val="24"/>
          <w:lang w:val="pl-PL"/>
        </w:rPr>
        <w:t>Podkreślamy, iż jest to</w:t>
      </w:r>
      <w:r w:rsidRPr="00125028">
        <w:rPr>
          <w:rFonts w:asciiTheme="majorHAnsi" w:hAnsiTheme="majorHAnsi" w:cstheme="majorHAnsi"/>
          <w:sz w:val="24"/>
          <w:szCs w:val="24"/>
          <w:lang w:val="pl-PL"/>
        </w:rPr>
        <w:t xml:space="preserve"> niezbędne</w:t>
      </w:r>
      <w:r>
        <w:rPr>
          <w:rFonts w:asciiTheme="majorHAnsi" w:hAnsiTheme="majorHAnsi" w:cstheme="majorHAnsi"/>
          <w:sz w:val="24"/>
          <w:szCs w:val="24"/>
          <w:lang w:val="pl-PL"/>
        </w:rPr>
        <w:t xml:space="preserve"> do</w:t>
      </w:r>
      <w:r w:rsidRPr="00125028">
        <w:rPr>
          <w:rFonts w:asciiTheme="majorHAnsi" w:hAnsiTheme="majorHAnsi" w:cstheme="majorHAnsi"/>
          <w:sz w:val="24"/>
          <w:szCs w:val="24"/>
          <w:lang w:val="pl-PL"/>
        </w:rPr>
        <w:t xml:space="preserve"> podnie</w:t>
      </w:r>
      <w:r>
        <w:rPr>
          <w:rFonts w:asciiTheme="majorHAnsi" w:hAnsiTheme="majorHAnsi" w:cstheme="majorHAnsi"/>
          <w:sz w:val="24"/>
          <w:szCs w:val="24"/>
          <w:lang w:val="pl-PL"/>
        </w:rPr>
        <w:t>sienia</w:t>
      </w:r>
      <w:r w:rsidRPr="00125028">
        <w:rPr>
          <w:rFonts w:asciiTheme="majorHAnsi" w:hAnsiTheme="majorHAnsi" w:cstheme="majorHAnsi"/>
          <w:sz w:val="24"/>
          <w:szCs w:val="24"/>
          <w:lang w:val="pl-PL"/>
        </w:rPr>
        <w:t xml:space="preserve"> poziom</w:t>
      </w:r>
      <w:r>
        <w:rPr>
          <w:rFonts w:asciiTheme="majorHAnsi" w:hAnsiTheme="majorHAnsi" w:cstheme="majorHAnsi"/>
          <w:sz w:val="24"/>
          <w:szCs w:val="24"/>
          <w:lang w:val="pl-PL"/>
        </w:rPr>
        <w:t>u</w:t>
      </w:r>
      <w:r w:rsidRPr="00125028">
        <w:rPr>
          <w:rFonts w:asciiTheme="majorHAnsi" w:hAnsiTheme="majorHAnsi" w:cstheme="majorHAnsi"/>
          <w:sz w:val="24"/>
          <w:szCs w:val="24"/>
          <w:lang w:val="pl-PL"/>
        </w:rPr>
        <w:t xml:space="preserve"> zatrudnienia w Polsce</w:t>
      </w:r>
      <w:r>
        <w:rPr>
          <w:rFonts w:asciiTheme="majorHAnsi" w:hAnsiTheme="majorHAnsi" w:cstheme="majorHAnsi"/>
          <w:sz w:val="24"/>
          <w:szCs w:val="24"/>
          <w:lang w:val="pl-PL"/>
        </w:rPr>
        <w:t>. Ponadto</w:t>
      </w:r>
      <w:r w:rsidRPr="00125028">
        <w:rPr>
          <w:rFonts w:asciiTheme="majorHAnsi" w:hAnsiTheme="majorHAnsi" w:cstheme="majorHAnsi"/>
          <w:sz w:val="24"/>
          <w:szCs w:val="24"/>
          <w:lang w:val="pl-PL"/>
        </w:rPr>
        <w:t xml:space="preserve"> </w:t>
      </w:r>
      <w:r>
        <w:rPr>
          <w:rFonts w:asciiTheme="majorHAnsi" w:hAnsiTheme="majorHAnsi" w:cstheme="majorHAnsi"/>
          <w:sz w:val="24"/>
          <w:szCs w:val="24"/>
          <w:lang w:val="pl-PL"/>
        </w:rPr>
        <w:t>apelujemy, aby</w:t>
      </w:r>
      <w:r w:rsidRPr="00125028">
        <w:rPr>
          <w:rFonts w:asciiTheme="majorHAnsi" w:hAnsiTheme="majorHAnsi" w:cstheme="majorHAnsi"/>
          <w:sz w:val="24"/>
          <w:szCs w:val="24"/>
          <w:lang w:val="pl-PL"/>
        </w:rPr>
        <w:t xml:space="preserve"> pozostawić do dyspozycji podatników większą ilość środków pieniężnych. </w:t>
      </w:r>
    </w:p>
    <w:p w14:paraId="1E281178" w14:textId="2830CBEA" w:rsidR="00125028" w:rsidRPr="002E5B1D" w:rsidRDefault="00125028" w:rsidP="00125028">
      <w:pPr>
        <w:spacing w:before="120" w:line="276" w:lineRule="auto"/>
        <w:ind w:firstLine="709"/>
        <w:jc w:val="both"/>
        <w:rPr>
          <w:rFonts w:asciiTheme="majorHAnsi" w:hAnsiTheme="majorHAnsi" w:cstheme="majorHAnsi"/>
          <w:b/>
          <w:bCs/>
          <w:color w:val="000000"/>
          <w:sz w:val="24"/>
          <w:szCs w:val="24"/>
          <w:shd w:val="clear" w:color="auto" w:fill="FFFFFF"/>
          <w:lang w:val="pl-PL"/>
        </w:rPr>
      </w:pPr>
      <w:r w:rsidRPr="00125028">
        <w:rPr>
          <w:rFonts w:asciiTheme="majorHAnsi" w:hAnsiTheme="majorHAnsi" w:cstheme="majorHAnsi"/>
          <w:sz w:val="24"/>
          <w:szCs w:val="24"/>
          <w:lang w:val="pl-PL"/>
        </w:rPr>
        <w:t>Nawiązując do zgłoszonego przez</w:t>
      </w:r>
      <w:r w:rsidR="00E80B4C">
        <w:rPr>
          <w:rFonts w:asciiTheme="majorHAnsi" w:hAnsiTheme="majorHAnsi" w:cstheme="majorHAnsi"/>
          <w:sz w:val="24"/>
          <w:szCs w:val="24"/>
          <w:lang w:val="pl-PL"/>
        </w:rPr>
        <w:t xml:space="preserve"> Przewodniczącego OPZZ Andrzeja Radzikowskiego</w:t>
      </w:r>
      <w:r w:rsidRPr="00125028">
        <w:rPr>
          <w:rFonts w:asciiTheme="majorHAnsi" w:hAnsiTheme="majorHAnsi" w:cstheme="majorHAnsi"/>
          <w:sz w:val="24"/>
          <w:szCs w:val="24"/>
          <w:lang w:val="pl-PL"/>
        </w:rPr>
        <w:t xml:space="preserve"> wniosku </w:t>
      </w:r>
      <w:r w:rsidR="00E80B4C">
        <w:rPr>
          <w:rFonts w:asciiTheme="majorHAnsi" w:hAnsiTheme="majorHAnsi" w:cstheme="majorHAnsi"/>
          <w:sz w:val="24"/>
          <w:szCs w:val="24"/>
          <w:lang w:val="pl-PL"/>
        </w:rPr>
        <w:t>proponujemy</w:t>
      </w:r>
      <w:r w:rsidRPr="00125028">
        <w:rPr>
          <w:rFonts w:asciiTheme="majorHAnsi" w:hAnsiTheme="majorHAnsi" w:cstheme="majorHAnsi"/>
          <w:sz w:val="24"/>
          <w:szCs w:val="24"/>
          <w:lang w:val="pl-PL"/>
        </w:rPr>
        <w:t xml:space="preserve"> zmniejszenie obciążeń fiskalnych z tytułu podatku dochodowego od osób fizycznych dla osób otrzymujących minimalne wynagrodzenie za pracę, czyli obniżenie kosztów </w:t>
      </w:r>
      <w:r w:rsidRPr="00125028">
        <w:rPr>
          <w:rFonts w:asciiTheme="majorHAnsi" w:hAnsiTheme="majorHAnsi" w:cstheme="majorHAnsi"/>
          <w:sz w:val="24"/>
          <w:szCs w:val="24"/>
          <w:lang w:val="pl-PL"/>
        </w:rPr>
        <w:lastRenderedPageBreak/>
        <w:t xml:space="preserve">pracy dla blisko 1,5 mln osób. </w:t>
      </w:r>
      <w:r w:rsidR="00E80B4C">
        <w:rPr>
          <w:rFonts w:asciiTheme="majorHAnsi" w:hAnsiTheme="majorHAnsi" w:cstheme="majorHAnsi"/>
          <w:sz w:val="24"/>
          <w:szCs w:val="24"/>
          <w:lang w:val="pl-PL"/>
        </w:rPr>
        <w:t>K</w:t>
      </w:r>
      <w:r w:rsidRPr="00125028">
        <w:rPr>
          <w:rFonts w:asciiTheme="majorHAnsi" w:hAnsiTheme="majorHAnsi" w:cstheme="majorHAnsi"/>
          <w:sz w:val="24"/>
          <w:szCs w:val="24"/>
          <w:lang w:val="pl-PL"/>
        </w:rPr>
        <w:t xml:space="preserve">lin podatkowy w okolicach płacy minimalnej w Polsce jest jednym z wyższych w krajach należących do </w:t>
      </w:r>
      <w:r w:rsidRPr="00125028">
        <w:rPr>
          <w:rFonts w:asciiTheme="majorHAnsi" w:hAnsiTheme="majorHAnsi" w:cstheme="majorHAnsi"/>
          <w:color w:val="000000"/>
          <w:sz w:val="24"/>
          <w:szCs w:val="24"/>
          <w:shd w:val="clear" w:color="auto" w:fill="FFFFFF"/>
          <w:lang w:val="pl-PL"/>
        </w:rPr>
        <w:t>Organizacji Współpracy Gospodarczej i Rozwoju (</w:t>
      </w:r>
      <w:r w:rsidRPr="00125028">
        <w:rPr>
          <w:rFonts w:asciiTheme="majorHAnsi" w:hAnsiTheme="majorHAnsi" w:cstheme="majorHAnsi"/>
          <w:sz w:val="24"/>
          <w:szCs w:val="24"/>
          <w:lang w:val="pl-PL"/>
        </w:rPr>
        <w:t xml:space="preserve">OECD), natomiast progresywność klina podatkowego jest jedną z najniższych. Wprowadzone niedawno obniżenie stawki podatku PIT z 18% do 17% oraz podniesienie kosztów uzyskania przychodów dla pracowników zwiększyły co prawda progresję podatkową, jednak w porównaniu do krajów OECD Polska nadal pozostaje jednym z państw o najniższej progresywności w przypadku podatku dochodowego od osób fizycznych. </w:t>
      </w:r>
      <w:r w:rsidRPr="002E5B1D">
        <w:rPr>
          <w:rFonts w:asciiTheme="majorHAnsi" w:hAnsiTheme="majorHAnsi" w:cstheme="majorHAnsi"/>
          <w:b/>
          <w:bCs/>
          <w:sz w:val="24"/>
          <w:szCs w:val="24"/>
          <w:lang w:val="pl-PL"/>
        </w:rPr>
        <w:t>Dlatego,</w:t>
      </w:r>
      <w:r w:rsidR="002E5B1D" w:rsidRPr="002E5B1D">
        <w:rPr>
          <w:rFonts w:asciiTheme="majorHAnsi" w:hAnsiTheme="majorHAnsi" w:cstheme="majorHAnsi"/>
          <w:b/>
          <w:bCs/>
          <w:sz w:val="24"/>
          <w:szCs w:val="24"/>
          <w:lang w:val="pl-PL"/>
        </w:rPr>
        <w:t xml:space="preserve"> </w:t>
      </w:r>
      <w:r w:rsidRPr="002E5B1D">
        <w:rPr>
          <w:rFonts w:asciiTheme="majorHAnsi" w:hAnsiTheme="majorHAnsi" w:cstheme="majorHAnsi"/>
          <w:b/>
          <w:bCs/>
          <w:sz w:val="24"/>
          <w:szCs w:val="24"/>
          <w:lang w:val="pl-PL"/>
        </w:rPr>
        <w:t xml:space="preserve">w ocenie OPZZ, potrzebne są nowe rozwiązania podatkowe, które </w:t>
      </w:r>
      <w:r w:rsidRPr="002E5B1D">
        <w:rPr>
          <w:rFonts w:asciiTheme="majorHAnsi" w:hAnsiTheme="majorHAnsi" w:cstheme="majorHAnsi"/>
          <w:b/>
          <w:bCs/>
          <w:color w:val="000000"/>
          <w:sz w:val="24"/>
          <w:szCs w:val="24"/>
          <w:shd w:val="clear" w:color="auto" w:fill="FFFFFF"/>
          <w:lang w:val="pl-PL"/>
        </w:rPr>
        <w:t xml:space="preserve">zmniejszą opodatkowanie pracy, a w szczególności niskich dochodów. Takie rozwiązania od dawna rekomendują instytucje międzynarodowe, takie jak: Międzynarodowy Fundusz Walutowy (MFW), OECD czy Komisja Europejska (KE). </w:t>
      </w:r>
    </w:p>
    <w:p w14:paraId="0232F4A6" w14:textId="77777777" w:rsidR="00125028" w:rsidRPr="00125028" w:rsidRDefault="00125028" w:rsidP="00125028">
      <w:pPr>
        <w:spacing w:before="120" w:line="276" w:lineRule="auto"/>
        <w:ind w:firstLine="709"/>
        <w:jc w:val="both"/>
        <w:rPr>
          <w:rFonts w:asciiTheme="majorHAnsi" w:hAnsiTheme="majorHAnsi" w:cstheme="majorHAnsi"/>
          <w:color w:val="000000"/>
          <w:sz w:val="24"/>
          <w:szCs w:val="24"/>
          <w:shd w:val="clear" w:color="auto" w:fill="FFFFFF"/>
          <w:lang w:val="pl-PL"/>
        </w:rPr>
      </w:pPr>
    </w:p>
    <w:p w14:paraId="77E045CA" w14:textId="77777777" w:rsidR="00125028" w:rsidRPr="00125028" w:rsidRDefault="00125028" w:rsidP="00125028">
      <w:pPr>
        <w:spacing w:line="276" w:lineRule="auto"/>
        <w:ind w:firstLine="709"/>
        <w:jc w:val="both"/>
        <w:rPr>
          <w:rFonts w:asciiTheme="majorHAnsi" w:hAnsiTheme="majorHAnsi" w:cstheme="majorHAnsi"/>
          <w:color w:val="000000"/>
          <w:sz w:val="24"/>
          <w:szCs w:val="24"/>
          <w:shd w:val="clear" w:color="auto" w:fill="FFFFFF"/>
        </w:rPr>
      </w:pPr>
      <w:proofErr w:type="spellStart"/>
      <w:r w:rsidRPr="00125028">
        <w:rPr>
          <w:rFonts w:asciiTheme="majorHAnsi" w:hAnsiTheme="majorHAnsi" w:cstheme="majorHAnsi"/>
          <w:color w:val="000000"/>
          <w:sz w:val="24"/>
          <w:szCs w:val="24"/>
          <w:shd w:val="clear" w:color="auto" w:fill="FFFFFF"/>
        </w:rPr>
        <w:t>Dlatego</w:t>
      </w:r>
      <w:proofErr w:type="spellEnd"/>
      <w:r w:rsidRPr="00125028">
        <w:rPr>
          <w:rFonts w:asciiTheme="majorHAnsi" w:hAnsiTheme="majorHAnsi" w:cstheme="majorHAnsi"/>
          <w:color w:val="000000"/>
          <w:sz w:val="24"/>
          <w:szCs w:val="24"/>
          <w:shd w:val="clear" w:color="auto" w:fill="FFFFFF"/>
        </w:rPr>
        <w:t xml:space="preserve"> OPZZ </w:t>
      </w:r>
      <w:proofErr w:type="spellStart"/>
      <w:r w:rsidRPr="00125028">
        <w:rPr>
          <w:rFonts w:asciiTheme="majorHAnsi" w:hAnsiTheme="majorHAnsi" w:cstheme="majorHAnsi"/>
          <w:color w:val="000000"/>
          <w:sz w:val="24"/>
          <w:szCs w:val="24"/>
          <w:shd w:val="clear" w:color="auto" w:fill="FFFFFF"/>
        </w:rPr>
        <w:t>proponuje</w:t>
      </w:r>
      <w:proofErr w:type="spellEnd"/>
      <w:r w:rsidRPr="00125028">
        <w:rPr>
          <w:rFonts w:asciiTheme="majorHAnsi" w:hAnsiTheme="majorHAnsi" w:cstheme="majorHAnsi"/>
          <w:color w:val="000000"/>
          <w:sz w:val="24"/>
          <w:szCs w:val="24"/>
          <w:shd w:val="clear" w:color="auto" w:fill="FFFFFF"/>
        </w:rPr>
        <w:t>:</w:t>
      </w:r>
    </w:p>
    <w:p w14:paraId="71E24D25" w14:textId="3559DB83" w:rsidR="00125028" w:rsidRPr="00125028" w:rsidRDefault="00125028" w:rsidP="00125028">
      <w:pPr>
        <w:pStyle w:val="Akapitzlist"/>
        <w:numPr>
          <w:ilvl w:val="0"/>
          <w:numId w:val="1"/>
        </w:numPr>
        <w:spacing w:after="0" w:line="276" w:lineRule="auto"/>
        <w:jc w:val="both"/>
        <w:rPr>
          <w:rFonts w:asciiTheme="majorHAnsi" w:hAnsiTheme="majorHAnsi" w:cstheme="majorHAnsi"/>
          <w:sz w:val="24"/>
          <w:szCs w:val="24"/>
          <w:lang w:val="pl-PL"/>
        </w:rPr>
      </w:pPr>
      <w:r w:rsidRPr="00125028">
        <w:rPr>
          <w:rFonts w:asciiTheme="majorHAnsi" w:hAnsiTheme="majorHAnsi" w:cstheme="majorHAnsi"/>
          <w:color w:val="000000"/>
          <w:sz w:val="24"/>
          <w:szCs w:val="24"/>
          <w:shd w:val="clear" w:color="auto" w:fill="FFFFFF"/>
          <w:lang w:val="pl-PL"/>
        </w:rPr>
        <w:t>podniesienie</w:t>
      </w:r>
      <w:r w:rsidRPr="00125028">
        <w:rPr>
          <w:rFonts w:asciiTheme="majorHAnsi" w:hAnsiTheme="majorHAnsi" w:cstheme="majorHAnsi"/>
          <w:sz w:val="24"/>
          <w:szCs w:val="24"/>
          <w:lang w:val="pl-PL"/>
        </w:rPr>
        <w:t xml:space="preserve"> wysokości zryczałtowanych kosztów uzyskania przychodów,</w:t>
      </w:r>
      <w:r w:rsidR="002E5B1D">
        <w:rPr>
          <w:rFonts w:asciiTheme="majorHAnsi" w:hAnsiTheme="majorHAnsi" w:cstheme="majorHAnsi"/>
          <w:sz w:val="24"/>
          <w:szCs w:val="24"/>
          <w:lang w:val="pl-PL"/>
        </w:rPr>
        <w:t xml:space="preserve"> </w:t>
      </w:r>
      <w:r w:rsidRPr="00125028">
        <w:rPr>
          <w:rFonts w:asciiTheme="majorHAnsi" w:hAnsiTheme="majorHAnsi" w:cstheme="majorHAnsi"/>
          <w:sz w:val="24"/>
          <w:szCs w:val="24"/>
          <w:lang w:val="pl-PL"/>
        </w:rPr>
        <w:t>o których mowa w art. 22 ust. 2 ustawy o podatku dochodowym od osób fizycznych do kwoty 500 zł;</w:t>
      </w:r>
    </w:p>
    <w:p w14:paraId="11B67177" w14:textId="0211CE0D" w:rsidR="00125028" w:rsidRPr="00125028" w:rsidRDefault="00125028" w:rsidP="00125028">
      <w:pPr>
        <w:pStyle w:val="Akapitzlist"/>
        <w:numPr>
          <w:ilvl w:val="0"/>
          <w:numId w:val="1"/>
        </w:numPr>
        <w:spacing w:after="0" w:line="276" w:lineRule="auto"/>
        <w:jc w:val="both"/>
        <w:rPr>
          <w:rFonts w:asciiTheme="majorHAnsi" w:hAnsiTheme="majorHAnsi" w:cstheme="majorHAnsi"/>
          <w:color w:val="000000"/>
          <w:sz w:val="24"/>
          <w:szCs w:val="24"/>
          <w:shd w:val="clear" w:color="auto" w:fill="FFFFFF"/>
          <w:lang w:val="pl-PL"/>
        </w:rPr>
      </w:pPr>
      <w:r w:rsidRPr="00125028">
        <w:rPr>
          <w:rFonts w:asciiTheme="majorHAnsi" w:hAnsiTheme="majorHAnsi" w:cstheme="majorHAnsi"/>
          <w:sz w:val="24"/>
          <w:szCs w:val="24"/>
          <w:lang w:val="pl-PL"/>
        </w:rPr>
        <w:t>objęcie kwotą wolną od podatku w wysokości 8000 zł dochodu odpowiadającego rocznej kwocie minimalnego wynagrodzenia za pracę.</w:t>
      </w:r>
      <w:r w:rsidRPr="00125028">
        <w:rPr>
          <w:rFonts w:asciiTheme="majorHAnsi" w:hAnsiTheme="majorHAnsi" w:cstheme="majorHAnsi"/>
          <w:color w:val="000000"/>
          <w:sz w:val="24"/>
          <w:szCs w:val="24"/>
          <w:shd w:val="clear" w:color="auto" w:fill="FFFFFF"/>
          <w:lang w:val="pl-PL"/>
        </w:rPr>
        <w:t xml:space="preserve"> (Dziś pośrednio kwota wolna od podatku dla osób zarabiających od 13 001 zł do</w:t>
      </w:r>
      <w:r w:rsidR="002E5B1D">
        <w:rPr>
          <w:rFonts w:asciiTheme="majorHAnsi" w:hAnsiTheme="majorHAnsi" w:cstheme="majorHAnsi"/>
          <w:color w:val="000000"/>
          <w:sz w:val="24"/>
          <w:szCs w:val="24"/>
          <w:shd w:val="clear" w:color="auto" w:fill="FFFFFF"/>
          <w:lang w:val="pl-PL"/>
        </w:rPr>
        <w:t xml:space="preserve"> </w:t>
      </w:r>
      <w:r w:rsidRPr="00125028">
        <w:rPr>
          <w:rFonts w:asciiTheme="majorHAnsi" w:hAnsiTheme="majorHAnsi" w:cstheme="majorHAnsi"/>
          <w:color w:val="000000"/>
          <w:sz w:val="24"/>
          <w:szCs w:val="24"/>
          <w:shd w:val="clear" w:color="auto" w:fill="FFFFFF"/>
          <w:lang w:val="pl-PL"/>
        </w:rPr>
        <w:t>85 528 zł rocznie wynosi 3091 zł).</w:t>
      </w:r>
      <w:r w:rsidRPr="00125028">
        <w:rPr>
          <w:rFonts w:asciiTheme="majorHAnsi" w:hAnsiTheme="majorHAnsi" w:cstheme="majorHAnsi"/>
          <w:sz w:val="24"/>
          <w:szCs w:val="24"/>
          <w:lang w:val="pl-PL"/>
        </w:rPr>
        <w:t xml:space="preserve"> </w:t>
      </w:r>
    </w:p>
    <w:p w14:paraId="1F2BA0CC" w14:textId="77777777" w:rsidR="00125028" w:rsidRPr="00125028" w:rsidRDefault="00125028" w:rsidP="00125028">
      <w:pPr>
        <w:spacing w:before="120" w:line="276" w:lineRule="auto"/>
        <w:ind w:firstLine="709"/>
        <w:jc w:val="both"/>
        <w:rPr>
          <w:rFonts w:asciiTheme="majorHAnsi" w:hAnsiTheme="majorHAnsi" w:cstheme="majorHAnsi"/>
          <w:color w:val="000000"/>
          <w:sz w:val="24"/>
          <w:szCs w:val="24"/>
          <w:shd w:val="clear" w:color="auto" w:fill="FFFFFF"/>
          <w:lang w:val="pl-PL"/>
        </w:rPr>
      </w:pPr>
      <w:r w:rsidRPr="00125028">
        <w:rPr>
          <w:rFonts w:asciiTheme="majorHAnsi" w:hAnsiTheme="majorHAnsi" w:cstheme="majorHAnsi"/>
          <w:color w:val="000000"/>
          <w:sz w:val="24"/>
          <w:szCs w:val="24"/>
          <w:shd w:val="clear" w:color="auto" w:fill="FFFFFF"/>
          <w:lang w:val="pl-PL"/>
        </w:rPr>
        <w:t xml:space="preserve">Zaproponowane rozwiązania wychodzą naprzeciw zwiększonym oczekiwaniom płacowym pracowników, których wynagrodzenia są często zmniejszane z powodu epidemii, bez zwiększania kosztów funkcjonowania przedsiębiorstw. </w:t>
      </w:r>
      <w:r w:rsidRPr="00125028">
        <w:rPr>
          <w:rFonts w:asciiTheme="majorHAnsi" w:hAnsiTheme="majorHAnsi" w:cstheme="majorHAnsi"/>
          <w:color w:val="1B1B1B"/>
          <w:sz w:val="24"/>
          <w:szCs w:val="24"/>
          <w:shd w:val="clear" w:color="auto" w:fill="FFFFFF"/>
          <w:lang w:val="pl-PL"/>
        </w:rPr>
        <w:t>Rozkładają ponadto wydatki związane z obecną sytuacją gospodarczą pomiędzy pracowników i sektor finansów publicznych w sposób solidarny i adekwatny do możliwości, z dbałością o bezpieczeństwo wszystkich sfer życia społecznego i gospodarczego w Polsce.</w:t>
      </w:r>
      <w:r w:rsidRPr="00125028">
        <w:rPr>
          <w:rFonts w:asciiTheme="majorHAnsi" w:hAnsiTheme="majorHAnsi" w:cstheme="majorHAnsi"/>
          <w:color w:val="000000"/>
          <w:sz w:val="24"/>
          <w:szCs w:val="24"/>
          <w:shd w:val="clear" w:color="auto" w:fill="FFFFFF"/>
          <w:lang w:val="pl-PL"/>
        </w:rPr>
        <w:t xml:space="preserve"> Ponadto dzięki zmniejszeniu klina podatkowego oraz wzmocnieniu bodźców do podejmowania legalnego zatrudnienia wpłyną pozytywnie na wzrost liczby pracujących oraz mogą przyczynić się do zwiększenia niskiego poziomu inwestycji, co od dawna jest istotną barierą wzrostu polskiej gospodarki. </w:t>
      </w:r>
    </w:p>
    <w:p w14:paraId="67C47F49" w14:textId="6B3B28A3" w:rsidR="00125028" w:rsidRPr="00125028" w:rsidRDefault="002E5B1D" w:rsidP="00125028">
      <w:pPr>
        <w:spacing w:before="120" w:line="276" w:lineRule="auto"/>
        <w:ind w:firstLine="709"/>
        <w:jc w:val="both"/>
        <w:rPr>
          <w:rFonts w:asciiTheme="majorHAnsi" w:hAnsiTheme="majorHAnsi" w:cstheme="majorHAnsi"/>
          <w:color w:val="000000"/>
          <w:sz w:val="24"/>
          <w:szCs w:val="24"/>
          <w:shd w:val="clear" w:color="auto" w:fill="FFFFFF"/>
          <w:lang w:val="pl-PL"/>
        </w:rPr>
      </w:pPr>
      <w:r>
        <w:rPr>
          <w:rFonts w:asciiTheme="majorHAnsi" w:hAnsiTheme="majorHAnsi" w:cstheme="majorHAnsi"/>
          <w:color w:val="000000"/>
          <w:sz w:val="24"/>
          <w:szCs w:val="24"/>
          <w:shd w:val="clear" w:color="auto" w:fill="FFFFFF"/>
          <w:lang w:val="pl-PL"/>
        </w:rPr>
        <w:t>W związku z powyższym Przewodniczący OPZZ Andrzej Radzikowski zwrócił się</w:t>
      </w:r>
      <w:r w:rsidR="00125028" w:rsidRPr="00125028">
        <w:rPr>
          <w:rFonts w:asciiTheme="majorHAnsi" w:hAnsiTheme="majorHAnsi" w:cstheme="majorHAnsi"/>
          <w:color w:val="000000"/>
          <w:sz w:val="24"/>
          <w:szCs w:val="24"/>
          <w:shd w:val="clear" w:color="auto" w:fill="FFFFFF"/>
          <w:lang w:val="pl-PL"/>
        </w:rPr>
        <w:t xml:space="preserve"> do Pana Ministra</w:t>
      </w:r>
      <w:r>
        <w:rPr>
          <w:rFonts w:asciiTheme="majorHAnsi" w:hAnsiTheme="majorHAnsi" w:cstheme="majorHAnsi"/>
          <w:color w:val="000000"/>
          <w:sz w:val="24"/>
          <w:szCs w:val="24"/>
          <w:shd w:val="clear" w:color="auto" w:fill="FFFFFF"/>
          <w:lang w:val="pl-PL"/>
        </w:rPr>
        <w:t xml:space="preserve"> Piotra Patkowskiego</w:t>
      </w:r>
      <w:r w:rsidR="00125028" w:rsidRPr="00125028">
        <w:rPr>
          <w:rFonts w:asciiTheme="majorHAnsi" w:hAnsiTheme="majorHAnsi" w:cstheme="majorHAnsi"/>
          <w:color w:val="000000"/>
          <w:sz w:val="24"/>
          <w:szCs w:val="24"/>
          <w:shd w:val="clear" w:color="auto" w:fill="FFFFFF"/>
          <w:lang w:val="pl-PL"/>
        </w:rPr>
        <w:t xml:space="preserve"> z prośbą o zajęcie stanowiska wobec zaprezentowanej koncepcji zmniejszenia klina podatkowego</w:t>
      </w:r>
      <w:r>
        <w:rPr>
          <w:rFonts w:asciiTheme="majorHAnsi" w:hAnsiTheme="majorHAnsi" w:cstheme="majorHAnsi"/>
          <w:color w:val="000000"/>
          <w:sz w:val="24"/>
          <w:szCs w:val="24"/>
          <w:shd w:val="clear" w:color="auto" w:fill="FFFFFF"/>
          <w:lang w:val="pl-PL"/>
        </w:rPr>
        <w:t xml:space="preserve"> </w:t>
      </w:r>
      <w:r w:rsidR="00125028" w:rsidRPr="00125028">
        <w:rPr>
          <w:rFonts w:asciiTheme="majorHAnsi" w:hAnsiTheme="majorHAnsi" w:cstheme="majorHAnsi"/>
          <w:color w:val="000000"/>
          <w:sz w:val="24"/>
          <w:szCs w:val="24"/>
          <w:shd w:val="clear" w:color="auto" w:fill="FFFFFF"/>
          <w:lang w:val="pl-PL"/>
        </w:rPr>
        <w:t>w Polsce oraz przedstawienie skutków finansowych proponowanych przez OPZZ rozwiązań dla pracowników i sektora finansów publicznych.</w:t>
      </w:r>
    </w:p>
    <w:p w14:paraId="2F249C55" w14:textId="73955FD3" w:rsidR="00125028" w:rsidRPr="001141B5" w:rsidRDefault="00125028" w:rsidP="00125028">
      <w:pPr>
        <w:pStyle w:val="Akapitzlist"/>
        <w:spacing w:line="276" w:lineRule="auto"/>
        <w:ind w:left="0"/>
        <w:jc w:val="both"/>
        <w:rPr>
          <w:lang w:val="pl-PL"/>
        </w:rPr>
      </w:pPr>
    </w:p>
    <w:p w14:paraId="2A8E4305" w14:textId="77777777" w:rsidR="00125028" w:rsidRPr="00213C57" w:rsidRDefault="00125028" w:rsidP="00125028">
      <w:pPr>
        <w:pStyle w:val="NormalnyWeb"/>
        <w:shd w:val="clear" w:color="auto" w:fill="FFFFFF"/>
        <w:spacing w:before="0" w:beforeAutospacing="0" w:after="150" w:afterAutospacing="0" w:line="360" w:lineRule="auto"/>
        <w:jc w:val="both"/>
        <w:rPr>
          <w:rFonts w:asciiTheme="majorHAnsi" w:hAnsiTheme="majorHAnsi" w:cstheme="majorHAnsi"/>
          <w:color w:val="000000"/>
          <w:lang w:val="pl-PL"/>
        </w:rPr>
      </w:pPr>
    </w:p>
    <w:p w14:paraId="2EADDE00" w14:textId="77777777" w:rsidR="00125028" w:rsidRPr="004C0FA4" w:rsidRDefault="00125028" w:rsidP="00125028">
      <w:pPr>
        <w:spacing w:line="360" w:lineRule="auto"/>
        <w:jc w:val="both"/>
        <w:rPr>
          <w:rFonts w:asciiTheme="majorHAnsi" w:hAnsiTheme="majorHAnsi" w:cstheme="majorHAnsi"/>
          <w:b/>
          <w:bCs/>
          <w:sz w:val="24"/>
          <w:szCs w:val="24"/>
          <w:lang w:val="pl-PL"/>
        </w:rPr>
      </w:pPr>
    </w:p>
    <w:p w14:paraId="5F2A6EE7" w14:textId="77777777" w:rsidR="00125028" w:rsidRPr="004C0FA4" w:rsidRDefault="00125028" w:rsidP="00125028">
      <w:pPr>
        <w:spacing w:line="360" w:lineRule="auto"/>
        <w:jc w:val="both"/>
        <w:rPr>
          <w:rFonts w:asciiTheme="majorHAnsi" w:hAnsiTheme="majorHAnsi" w:cstheme="majorHAnsi"/>
          <w:b/>
          <w:bCs/>
          <w:color w:val="000000"/>
          <w:sz w:val="24"/>
          <w:szCs w:val="24"/>
          <w:shd w:val="clear" w:color="auto" w:fill="FFFFFF"/>
          <w:lang w:val="pl-PL"/>
        </w:rPr>
      </w:pPr>
      <w:r w:rsidRPr="004C0FA4">
        <w:rPr>
          <w:rFonts w:asciiTheme="majorHAnsi" w:hAnsiTheme="majorHAnsi" w:cstheme="majorHAnsi"/>
          <w:b/>
          <w:bCs/>
          <w:color w:val="000000"/>
          <w:sz w:val="24"/>
          <w:szCs w:val="24"/>
          <w:shd w:val="clear" w:color="auto" w:fill="FFFFFF"/>
          <w:lang w:val="pl-PL"/>
        </w:rPr>
        <w:lastRenderedPageBreak/>
        <w:t>BIURO PRASOWE</w:t>
      </w:r>
    </w:p>
    <w:p w14:paraId="79ED8A00" w14:textId="77777777" w:rsidR="00125028" w:rsidRPr="001D1668" w:rsidRDefault="00125028" w:rsidP="00125028">
      <w:pPr>
        <w:pBdr>
          <w:bottom w:val="single" w:sz="4" w:space="1" w:color="auto"/>
        </w:pBdr>
        <w:shd w:val="clear" w:color="auto" w:fill="FFFFFF"/>
        <w:spacing w:after="0" w:line="360" w:lineRule="auto"/>
        <w:jc w:val="both"/>
        <w:rPr>
          <w:rFonts w:asciiTheme="majorHAnsi" w:eastAsia="Times New Roman" w:hAnsiTheme="majorHAnsi" w:cstheme="majorHAnsi"/>
          <w:b/>
          <w:bCs/>
          <w:color w:val="D7140E"/>
          <w:sz w:val="24"/>
          <w:szCs w:val="24"/>
          <w:lang w:val="pl-PL"/>
        </w:rPr>
      </w:pPr>
      <w:r w:rsidRPr="001D1668">
        <w:rPr>
          <w:rFonts w:asciiTheme="majorHAnsi" w:eastAsia="Times New Roman" w:hAnsiTheme="majorHAnsi" w:cstheme="majorHAnsi"/>
          <w:b/>
          <w:bCs/>
          <w:color w:val="D7140E"/>
          <w:sz w:val="24"/>
          <w:szCs w:val="24"/>
          <w:lang w:val="pl-PL"/>
        </w:rPr>
        <w:t>Marta Pawłowska</w:t>
      </w:r>
    </w:p>
    <w:p w14:paraId="28D42C65" w14:textId="77777777" w:rsidR="00125028" w:rsidRPr="001D1668" w:rsidRDefault="00125028" w:rsidP="00125028">
      <w:pPr>
        <w:pBdr>
          <w:bottom w:val="single" w:sz="4" w:space="1" w:color="auto"/>
        </w:pBdr>
        <w:shd w:val="clear" w:color="auto" w:fill="FFFFFF"/>
        <w:spacing w:after="0" w:line="360" w:lineRule="auto"/>
        <w:jc w:val="both"/>
        <w:rPr>
          <w:rFonts w:asciiTheme="majorHAnsi" w:eastAsia="Times New Roman" w:hAnsiTheme="majorHAnsi" w:cstheme="majorHAnsi"/>
          <w:color w:val="000000"/>
          <w:sz w:val="24"/>
          <w:szCs w:val="24"/>
          <w:lang w:val="pl-PL"/>
        </w:rPr>
      </w:pPr>
      <w:r w:rsidRPr="001D1668">
        <w:rPr>
          <w:rFonts w:asciiTheme="majorHAnsi" w:eastAsia="Times New Roman" w:hAnsiTheme="majorHAnsi" w:cstheme="majorHAnsi"/>
          <w:color w:val="000000"/>
          <w:sz w:val="24"/>
          <w:szCs w:val="24"/>
          <w:lang w:val="pl-PL"/>
        </w:rPr>
        <w:t>tel.: </w:t>
      </w:r>
      <w:r w:rsidRPr="001D1668">
        <w:rPr>
          <w:rFonts w:asciiTheme="majorHAnsi" w:eastAsia="Times New Roman" w:hAnsiTheme="majorHAnsi" w:cstheme="majorHAnsi"/>
          <w:b/>
          <w:bCs/>
          <w:color w:val="000000"/>
          <w:sz w:val="24"/>
          <w:szCs w:val="24"/>
          <w:lang w:val="pl-PL"/>
        </w:rPr>
        <w:t>515 062 350</w:t>
      </w:r>
    </w:p>
    <w:p w14:paraId="6EB7E50C" w14:textId="77777777" w:rsidR="00125028" w:rsidRPr="00213C57" w:rsidRDefault="00125028" w:rsidP="00125028">
      <w:pPr>
        <w:pBdr>
          <w:bottom w:val="single" w:sz="4" w:space="1" w:color="auto"/>
        </w:pBdr>
        <w:shd w:val="clear" w:color="auto" w:fill="FFFFFF"/>
        <w:spacing w:after="0" w:line="360" w:lineRule="auto"/>
        <w:jc w:val="both"/>
        <w:rPr>
          <w:rFonts w:asciiTheme="majorHAnsi" w:eastAsia="Times New Roman" w:hAnsiTheme="majorHAnsi" w:cstheme="majorHAnsi"/>
          <w:color w:val="000000"/>
          <w:sz w:val="24"/>
          <w:szCs w:val="24"/>
          <w:lang w:val="pl-PL"/>
        </w:rPr>
      </w:pPr>
      <w:r w:rsidRPr="001D1668">
        <w:rPr>
          <w:rFonts w:asciiTheme="majorHAnsi" w:eastAsia="Times New Roman" w:hAnsiTheme="majorHAnsi" w:cstheme="majorHAnsi"/>
          <w:color w:val="000000"/>
          <w:sz w:val="24"/>
          <w:szCs w:val="24"/>
          <w:lang w:val="pl-PL"/>
        </w:rPr>
        <w:t>e-mail: </w:t>
      </w:r>
      <w:hyperlink r:id="rId6" w:history="1">
        <w:r w:rsidRPr="001D1668">
          <w:rPr>
            <w:rFonts w:asciiTheme="majorHAnsi" w:eastAsia="Times New Roman" w:hAnsiTheme="majorHAnsi" w:cstheme="majorHAnsi"/>
            <w:b/>
            <w:bCs/>
            <w:color w:val="D7140E"/>
            <w:sz w:val="24"/>
            <w:szCs w:val="24"/>
            <w:u w:val="single"/>
            <w:lang w:val="pl-PL"/>
          </w:rPr>
          <w:t>pawlowska@opzz.org.pl</w:t>
        </w:r>
      </w:hyperlink>
    </w:p>
    <w:p w14:paraId="1FDAECB5" w14:textId="77777777" w:rsidR="00125028" w:rsidRPr="001D1668" w:rsidRDefault="00125028" w:rsidP="00125028">
      <w:pPr>
        <w:pBdr>
          <w:bottom w:val="single" w:sz="4" w:space="1" w:color="auto"/>
        </w:pBdr>
        <w:shd w:val="clear" w:color="auto" w:fill="FFFFFF"/>
        <w:spacing w:after="0" w:line="360" w:lineRule="auto"/>
        <w:jc w:val="both"/>
        <w:rPr>
          <w:rFonts w:asciiTheme="majorHAnsi" w:eastAsia="Times New Roman" w:hAnsiTheme="majorHAnsi" w:cstheme="majorHAnsi"/>
          <w:b/>
          <w:bCs/>
          <w:color w:val="D7140E"/>
          <w:sz w:val="24"/>
          <w:szCs w:val="24"/>
          <w:lang w:val="pl-PL"/>
        </w:rPr>
      </w:pPr>
      <w:r w:rsidRPr="001D1668">
        <w:rPr>
          <w:rFonts w:asciiTheme="majorHAnsi" w:eastAsia="Times New Roman" w:hAnsiTheme="majorHAnsi" w:cstheme="majorHAnsi"/>
          <w:b/>
          <w:bCs/>
          <w:color w:val="D7140E"/>
          <w:sz w:val="24"/>
          <w:szCs w:val="24"/>
          <w:lang w:val="pl-PL"/>
        </w:rPr>
        <w:t>Łukasz Mycka</w:t>
      </w:r>
    </w:p>
    <w:p w14:paraId="2CB78C3C" w14:textId="77777777" w:rsidR="00125028" w:rsidRPr="001D1668" w:rsidRDefault="00125028" w:rsidP="00125028">
      <w:pPr>
        <w:pBdr>
          <w:bottom w:val="single" w:sz="4" w:space="1" w:color="auto"/>
        </w:pBdr>
        <w:shd w:val="clear" w:color="auto" w:fill="FFFFFF"/>
        <w:spacing w:after="0" w:line="360" w:lineRule="auto"/>
        <w:jc w:val="both"/>
        <w:rPr>
          <w:rFonts w:asciiTheme="majorHAnsi" w:eastAsia="Times New Roman" w:hAnsiTheme="majorHAnsi" w:cstheme="majorHAnsi"/>
          <w:color w:val="000000"/>
          <w:sz w:val="24"/>
          <w:szCs w:val="24"/>
          <w:lang w:val="pl-PL"/>
        </w:rPr>
      </w:pPr>
      <w:r w:rsidRPr="001D1668">
        <w:rPr>
          <w:rFonts w:asciiTheme="majorHAnsi" w:eastAsia="Times New Roman" w:hAnsiTheme="majorHAnsi" w:cstheme="majorHAnsi"/>
          <w:color w:val="000000"/>
          <w:sz w:val="24"/>
          <w:szCs w:val="24"/>
          <w:lang w:val="pl-PL"/>
        </w:rPr>
        <w:t>tel.: </w:t>
      </w:r>
      <w:r w:rsidRPr="001D1668">
        <w:rPr>
          <w:rFonts w:asciiTheme="majorHAnsi" w:eastAsia="Times New Roman" w:hAnsiTheme="majorHAnsi" w:cstheme="majorHAnsi"/>
          <w:b/>
          <w:bCs/>
          <w:color w:val="000000"/>
          <w:sz w:val="24"/>
          <w:szCs w:val="24"/>
          <w:lang w:val="pl-PL"/>
        </w:rPr>
        <w:t>572 426 494</w:t>
      </w:r>
    </w:p>
    <w:p w14:paraId="188BA148" w14:textId="77777777" w:rsidR="00125028" w:rsidRPr="00E56191" w:rsidRDefault="00125028" w:rsidP="00125028">
      <w:pPr>
        <w:pBdr>
          <w:bottom w:val="single" w:sz="4" w:space="1" w:color="auto"/>
        </w:pBdr>
        <w:shd w:val="clear" w:color="auto" w:fill="FFFFFF"/>
        <w:spacing w:after="0" w:line="360" w:lineRule="auto"/>
        <w:jc w:val="both"/>
        <w:rPr>
          <w:rFonts w:asciiTheme="majorHAnsi" w:eastAsia="Times New Roman" w:hAnsiTheme="majorHAnsi" w:cstheme="majorHAnsi"/>
          <w:color w:val="000000"/>
          <w:sz w:val="24"/>
          <w:szCs w:val="24"/>
          <w:lang w:val="pl-PL"/>
        </w:rPr>
      </w:pPr>
      <w:r w:rsidRPr="001D1668">
        <w:rPr>
          <w:rFonts w:asciiTheme="majorHAnsi" w:eastAsia="Times New Roman" w:hAnsiTheme="majorHAnsi" w:cstheme="majorHAnsi"/>
          <w:color w:val="000000"/>
          <w:sz w:val="24"/>
          <w:szCs w:val="24"/>
          <w:lang w:val="pl-PL"/>
        </w:rPr>
        <w:t>e-mail: </w:t>
      </w:r>
      <w:hyperlink r:id="rId7" w:history="1">
        <w:r w:rsidRPr="001D1668">
          <w:rPr>
            <w:rFonts w:asciiTheme="majorHAnsi" w:eastAsia="Times New Roman" w:hAnsiTheme="majorHAnsi" w:cstheme="majorHAnsi"/>
            <w:b/>
            <w:bCs/>
            <w:color w:val="D7140E"/>
            <w:sz w:val="24"/>
            <w:szCs w:val="24"/>
            <w:u w:val="single"/>
            <w:lang w:val="pl-PL"/>
          </w:rPr>
          <w:t>mycka@opzz.org.pl</w:t>
        </w:r>
      </w:hyperlink>
    </w:p>
    <w:p w14:paraId="3FB70592" w14:textId="77777777" w:rsidR="00125028" w:rsidRPr="001D1668" w:rsidRDefault="00125028" w:rsidP="00125028">
      <w:pPr>
        <w:pBdr>
          <w:bottom w:val="single" w:sz="4" w:space="1" w:color="auto"/>
        </w:pBdr>
        <w:shd w:val="clear" w:color="auto" w:fill="FFFFFF"/>
        <w:spacing w:after="0" w:line="360" w:lineRule="auto"/>
        <w:jc w:val="both"/>
        <w:rPr>
          <w:rFonts w:asciiTheme="majorHAnsi" w:eastAsia="Times New Roman" w:hAnsiTheme="majorHAnsi" w:cstheme="majorHAnsi"/>
          <w:color w:val="000000"/>
          <w:sz w:val="24"/>
          <w:szCs w:val="24"/>
          <w:lang w:val="pl-PL"/>
        </w:rPr>
      </w:pPr>
    </w:p>
    <w:p w14:paraId="6B5D97A4" w14:textId="77777777" w:rsidR="00125028" w:rsidRPr="004C0FA4" w:rsidRDefault="00125028" w:rsidP="00125028">
      <w:pPr>
        <w:spacing w:line="360" w:lineRule="auto"/>
        <w:jc w:val="both"/>
        <w:rPr>
          <w:rFonts w:asciiTheme="majorHAnsi" w:hAnsiTheme="majorHAnsi" w:cstheme="majorHAnsi"/>
          <w:b/>
          <w:bCs/>
          <w:i/>
          <w:iCs/>
          <w:sz w:val="24"/>
          <w:szCs w:val="24"/>
          <w:lang w:val="pl-PL"/>
        </w:rPr>
      </w:pPr>
      <w:r w:rsidRPr="004C0FA4">
        <w:rPr>
          <w:rFonts w:asciiTheme="majorHAnsi" w:hAnsiTheme="majorHAnsi" w:cstheme="majorHAnsi"/>
          <w:i/>
          <w:iCs/>
          <w:sz w:val="24"/>
          <w:szCs w:val="24"/>
          <w:lang w:val="pl-PL"/>
        </w:rPr>
        <w:t xml:space="preserve">Ogólnopolskie Porozumienie Związków Zawodowych jest organizacją pracowniczą konsekwentnie dążącą do realizacji w Polsce fundamentalnych zasad: wolności, równości, solidaryzmu społecznego, demokracji, tolerancji, sprawiedliwości społecznej, a także –pozbawionego jakichkolwiek </w:t>
      </w:r>
      <w:proofErr w:type="spellStart"/>
      <w:r w:rsidRPr="004C0FA4">
        <w:rPr>
          <w:rFonts w:asciiTheme="majorHAnsi" w:hAnsiTheme="majorHAnsi" w:cstheme="majorHAnsi"/>
          <w:i/>
          <w:iCs/>
          <w:sz w:val="24"/>
          <w:szCs w:val="24"/>
          <w:lang w:val="pl-PL"/>
        </w:rPr>
        <w:t>wykluczeń</w:t>
      </w:r>
      <w:proofErr w:type="spellEnd"/>
      <w:r w:rsidRPr="004C0FA4">
        <w:rPr>
          <w:rFonts w:asciiTheme="majorHAnsi" w:hAnsiTheme="majorHAnsi" w:cstheme="majorHAnsi"/>
          <w:i/>
          <w:iCs/>
          <w:sz w:val="24"/>
          <w:szCs w:val="24"/>
          <w:lang w:val="pl-PL"/>
        </w:rPr>
        <w:t xml:space="preserve"> –</w:t>
      </w:r>
      <w:r w:rsidRPr="004C0FA4">
        <w:rPr>
          <w:rFonts w:asciiTheme="majorHAnsi" w:hAnsiTheme="majorHAnsi" w:cstheme="majorHAnsi"/>
          <w:b/>
          <w:bCs/>
          <w:i/>
          <w:iCs/>
          <w:sz w:val="24"/>
          <w:szCs w:val="24"/>
          <w:lang w:val="pl-PL"/>
        </w:rPr>
        <w:t xml:space="preserve"> prawa do godnego życia, godnej pracy i płacy oraz godnej emerytury.</w:t>
      </w:r>
    </w:p>
    <w:p w14:paraId="008F541C" w14:textId="77777777" w:rsidR="00125028" w:rsidRPr="004C0FA4" w:rsidRDefault="00125028" w:rsidP="00125028">
      <w:pPr>
        <w:spacing w:line="360" w:lineRule="auto"/>
        <w:jc w:val="both"/>
        <w:rPr>
          <w:rFonts w:asciiTheme="majorHAnsi" w:hAnsiTheme="majorHAnsi" w:cstheme="majorHAnsi"/>
          <w:i/>
          <w:iCs/>
          <w:sz w:val="24"/>
          <w:szCs w:val="24"/>
          <w:lang w:val="pl-PL"/>
        </w:rPr>
      </w:pPr>
      <w:r w:rsidRPr="004C0FA4">
        <w:rPr>
          <w:rFonts w:asciiTheme="majorHAnsi" w:hAnsiTheme="majorHAnsi" w:cstheme="majorHAnsi"/>
          <w:i/>
          <w:iCs/>
          <w:sz w:val="24"/>
          <w:szCs w:val="24"/>
          <w:lang w:val="pl-PL"/>
        </w:rPr>
        <w:t>Naczelnym postulatem OPZZ na lata 2018-2022 jest zwiększenie płac pracowników w Polsce. Jego realizacja będzie miała wieloaspektowe, krótko- i długoterminowe korzyści, wyrażające się między innymi poprzez:</w:t>
      </w:r>
    </w:p>
    <w:p w14:paraId="159A6E72" w14:textId="77777777" w:rsidR="00125028" w:rsidRPr="004C0FA4" w:rsidRDefault="00125028" w:rsidP="00125028">
      <w:pPr>
        <w:spacing w:line="360" w:lineRule="auto"/>
        <w:jc w:val="both"/>
        <w:rPr>
          <w:rFonts w:asciiTheme="majorHAnsi" w:hAnsiTheme="majorHAnsi" w:cstheme="majorHAnsi"/>
          <w:i/>
          <w:iCs/>
          <w:sz w:val="24"/>
          <w:szCs w:val="24"/>
          <w:lang w:val="pl-PL"/>
        </w:rPr>
      </w:pPr>
      <w:r w:rsidRPr="004C0FA4">
        <w:rPr>
          <w:rFonts w:asciiTheme="majorHAnsi" w:hAnsiTheme="majorHAnsi" w:cstheme="majorHAnsi"/>
          <w:i/>
          <w:iCs/>
          <w:sz w:val="24"/>
          <w:szCs w:val="24"/>
          <w:lang w:val="pl-PL"/>
        </w:rPr>
        <w:t>•poprawę warunków życia pracowników i ich rodzin;</w:t>
      </w:r>
    </w:p>
    <w:p w14:paraId="608BCEB3" w14:textId="77777777" w:rsidR="00125028" w:rsidRPr="004C0FA4" w:rsidRDefault="00125028" w:rsidP="00125028">
      <w:pPr>
        <w:spacing w:line="360" w:lineRule="auto"/>
        <w:jc w:val="both"/>
        <w:rPr>
          <w:rFonts w:asciiTheme="majorHAnsi" w:hAnsiTheme="majorHAnsi" w:cstheme="majorHAnsi"/>
          <w:i/>
          <w:iCs/>
          <w:sz w:val="24"/>
          <w:szCs w:val="24"/>
          <w:lang w:val="pl-PL"/>
        </w:rPr>
      </w:pPr>
      <w:r w:rsidRPr="004C0FA4">
        <w:rPr>
          <w:rFonts w:asciiTheme="majorHAnsi" w:hAnsiTheme="majorHAnsi" w:cstheme="majorHAnsi"/>
          <w:i/>
          <w:iCs/>
          <w:sz w:val="24"/>
          <w:szCs w:val="24"/>
          <w:lang w:val="pl-PL"/>
        </w:rPr>
        <w:t>•wzrost popytu wewnętrznego i powiązanego z nim powstawania nowych miejsc pracy</w:t>
      </w:r>
    </w:p>
    <w:p w14:paraId="6E8592B6" w14:textId="77777777" w:rsidR="00125028" w:rsidRPr="004C0FA4" w:rsidRDefault="00125028" w:rsidP="00125028">
      <w:pPr>
        <w:spacing w:line="360" w:lineRule="auto"/>
        <w:jc w:val="both"/>
        <w:rPr>
          <w:rFonts w:asciiTheme="majorHAnsi" w:hAnsiTheme="majorHAnsi" w:cstheme="majorHAnsi"/>
          <w:i/>
          <w:iCs/>
          <w:sz w:val="24"/>
          <w:szCs w:val="24"/>
          <w:lang w:val="pl-PL"/>
        </w:rPr>
      </w:pPr>
      <w:r w:rsidRPr="004C0FA4">
        <w:rPr>
          <w:rFonts w:asciiTheme="majorHAnsi" w:hAnsiTheme="majorHAnsi" w:cstheme="majorHAnsi"/>
          <w:i/>
          <w:iCs/>
          <w:sz w:val="24"/>
          <w:szCs w:val="24"/>
          <w:lang w:val="pl-PL"/>
        </w:rPr>
        <w:t xml:space="preserve">•zwiększenie wpływów podatkowych do budżetu państwa, a co za tym idzie </w:t>
      </w:r>
      <w:r w:rsidRPr="004C0FA4">
        <w:rPr>
          <w:rFonts w:asciiTheme="majorHAnsi" w:hAnsiTheme="majorHAnsi" w:cstheme="majorHAnsi"/>
          <w:sz w:val="24"/>
          <w:szCs w:val="24"/>
          <w:lang w:val="pl-PL"/>
        </w:rPr>
        <w:t>poprawa finansowania takich usług publicznych jak ochrona zdrowia i edukacja</w:t>
      </w:r>
      <w:r w:rsidRPr="004C0FA4">
        <w:rPr>
          <w:rFonts w:asciiTheme="majorHAnsi" w:hAnsiTheme="majorHAnsi" w:cstheme="majorHAnsi"/>
          <w:i/>
          <w:iCs/>
          <w:sz w:val="24"/>
          <w:szCs w:val="24"/>
          <w:lang w:val="pl-PL"/>
        </w:rPr>
        <w:t>;</w:t>
      </w:r>
    </w:p>
    <w:p w14:paraId="155A4502" w14:textId="77777777" w:rsidR="00125028" w:rsidRPr="004C0FA4" w:rsidRDefault="00125028" w:rsidP="00125028">
      <w:pPr>
        <w:spacing w:line="360" w:lineRule="auto"/>
        <w:jc w:val="both"/>
        <w:rPr>
          <w:rFonts w:asciiTheme="majorHAnsi" w:hAnsiTheme="majorHAnsi" w:cstheme="majorHAnsi"/>
          <w:i/>
          <w:iCs/>
          <w:sz w:val="24"/>
          <w:szCs w:val="24"/>
          <w:lang w:val="pl-PL"/>
        </w:rPr>
      </w:pPr>
      <w:r w:rsidRPr="004C0FA4">
        <w:rPr>
          <w:rFonts w:asciiTheme="majorHAnsi" w:hAnsiTheme="majorHAnsi" w:cstheme="majorHAnsi"/>
          <w:i/>
          <w:iCs/>
          <w:sz w:val="24"/>
          <w:szCs w:val="24"/>
          <w:lang w:val="pl-PL"/>
        </w:rPr>
        <w:t>•wyższe emerytury.</w:t>
      </w:r>
    </w:p>
    <w:p w14:paraId="43161EFD" w14:textId="77777777" w:rsidR="00125028" w:rsidRPr="004C0FA4" w:rsidRDefault="00125028" w:rsidP="00125028">
      <w:pPr>
        <w:spacing w:line="360" w:lineRule="auto"/>
        <w:jc w:val="both"/>
        <w:rPr>
          <w:rFonts w:asciiTheme="majorHAnsi" w:hAnsiTheme="majorHAnsi" w:cstheme="majorHAnsi"/>
          <w:sz w:val="24"/>
          <w:szCs w:val="24"/>
          <w:lang w:val="pl-PL"/>
        </w:rPr>
      </w:pPr>
    </w:p>
    <w:p w14:paraId="42AFB1C4" w14:textId="77777777" w:rsidR="00125028" w:rsidRPr="004C0FA4" w:rsidRDefault="00125028" w:rsidP="00125028">
      <w:pPr>
        <w:spacing w:line="360" w:lineRule="auto"/>
        <w:jc w:val="both"/>
        <w:rPr>
          <w:rFonts w:asciiTheme="majorHAnsi" w:hAnsiTheme="majorHAnsi" w:cstheme="majorHAnsi"/>
          <w:sz w:val="24"/>
          <w:szCs w:val="24"/>
          <w:lang w:val="pl-PL"/>
        </w:rPr>
      </w:pPr>
      <w:r w:rsidRPr="004C0FA4">
        <w:rPr>
          <w:rFonts w:asciiTheme="majorHAnsi" w:hAnsiTheme="majorHAnsi" w:cstheme="majorHAnsi"/>
          <w:sz w:val="24"/>
          <w:szCs w:val="24"/>
          <w:lang w:val="pl-PL"/>
        </w:rPr>
        <w:t xml:space="preserve">Strona internetowa: </w:t>
      </w:r>
      <w:hyperlink r:id="rId8" w:history="1">
        <w:r w:rsidRPr="004C0FA4">
          <w:rPr>
            <w:rStyle w:val="Hipercze"/>
            <w:rFonts w:asciiTheme="majorHAnsi" w:hAnsiTheme="majorHAnsi" w:cstheme="majorHAnsi"/>
            <w:sz w:val="24"/>
            <w:szCs w:val="24"/>
            <w:lang w:val="pl-PL"/>
          </w:rPr>
          <w:t>www.opzz.org.pl</w:t>
        </w:r>
      </w:hyperlink>
    </w:p>
    <w:p w14:paraId="69438E95" w14:textId="77777777" w:rsidR="00125028" w:rsidRPr="004C0FA4" w:rsidRDefault="00125028" w:rsidP="00125028">
      <w:pPr>
        <w:spacing w:line="360" w:lineRule="auto"/>
        <w:jc w:val="both"/>
        <w:rPr>
          <w:rFonts w:asciiTheme="majorHAnsi" w:hAnsiTheme="majorHAnsi" w:cstheme="majorHAnsi"/>
          <w:b/>
          <w:bCs/>
          <w:sz w:val="24"/>
          <w:szCs w:val="24"/>
          <w:lang w:val="pl-PL"/>
        </w:rPr>
      </w:pPr>
    </w:p>
    <w:p w14:paraId="5FC1D6EC" w14:textId="77777777" w:rsidR="00125028" w:rsidRPr="00F5495C" w:rsidRDefault="00125028" w:rsidP="00125028">
      <w:pPr>
        <w:rPr>
          <w:lang w:val="pl-PL"/>
        </w:rPr>
      </w:pPr>
    </w:p>
    <w:p w14:paraId="76DE3CB2" w14:textId="77777777" w:rsidR="00A94C5A" w:rsidRPr="00125028" w:rsidRDefault="003F2DA1">
      <w:pPr>
        <w:rPr>
          <w:lang w:val="pl-PL"/>
        </w:rPr>
      </w:pPr>
    </w:p>
    <w:sectPr w:rsidR="00A94C5A" w:rsidRPr="001250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E29E8"/>
    <w:multiLevelType w:val="hybridMultilevel"/>
    <w:tmpl w:val="D9229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52"/>
    <w:rsid w:val="00106299"/>
    <w:rsid w:val="00125028"/>
    <w:rsid w:val="002E5B1D"/>
    <w:rsid w:val="003F2DA1"/>
    <w:rsid w:val="007D6216"/>
    <w:rsid w:val="00B15ACC"/>
    <w:rsid w:val="00CA0752"/>
    <w:rsid w:val="00E8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B719"/>
  <w15:chartTrackingRefBased/>
  <w15:docId w15:val="{F58D607D-E922-4F60-905D-AF77DD51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0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25028"/>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125028"/>
    <w:rPr>
      <w:color w:val="0000FF"/>
      <w:u w:val="single"/>
    </w:rPr>
  </w:style>
  <w:style w:type="paragraph" w:styleId="Akapitzlist">
    <w:name w:val="List Paragraph"/>
    <w:basedOn w:val="Normalny"/>
    <w:uiPriority w:val="34"/>
    <w:qFormat/>
    <w:rsid w:val="00125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zz.org.pl" TargetMode="External"/><Relationship Id="rId3" Type="http://schemas.openxmlformats.org/officeDocument/2006/relationships/settings" Target="settings.xml"/><Relationship Id="rId7" Type="http://schemas.openxmlformats.org/officeDocument/2006/relationships/hyperlink" Target="mailto:mycka@opzz.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wlowska@opzz.org.p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opzz4</dc:creator>
  <cp:keywords/>
  <dc:description/>
  <cp:lastModifiedBy>opzz4</cp:lastModifiedBy>
  <cp:revision>6</cp:revision>
  <dcterms:created xsi:type="dcterms:W3CDTF">2020-08-10T11:30:00Z</dcterms:created>
  <dcterms:modified xsi:type="dcterms:W3CDTF">2020-08-10T11:41:00Z</dcterms:modified>
</cp:coreProperties>
</file>